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Musk It: The Next Big Meme Coin with an Unmatched Connection to the Musk Legacy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857500"/>
            <wp:effectExtent b="0" l="0" r="0" t="0"/>
            <wp:docPr descr="image" id="1" name="image2.jpg"/>
            <a:graphic>
              <a:graphicData uri="http://schemas.openxmlformats.org/drawingml/2006/picture">
                <pic:pic>
                  <pic:nvPicPr>
                    <pic:cNvPr descr="image" id="0" name="image2.jpg"/>
                    <pic:cNvPicPr preferRelativeResize="0"/>
                  </pic:nvPicPr>
                  <pic:blipFill>
                    <a:blip r:embed="rId6"/>
                    <a:srcRect b="0" l="0" r="0" t="0"/>
                    <a:stretch>
                      <a:fillRect/>
                    </a:stretch>
                  </pic:blipFill>
                  <pic:spPr>
                    <a:xfrm>
                      <a:off x="0" y="0"/>
                      <a:ext cx="4762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Dubai, United Arab Emirates, January 31st, 2025, Chainwire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a recent article in Fortune Magazine, </w:t>
      </w:r>
      <w:hyperlink r:id="rId7">
        <w:r w:rsidDel="00000000" w:rsidR="00000000" w:rsidRPr="00000000">
          <w:rPr>
            <w:b w:val="1"/>
            <w:color w:val="0000ee"/>
            <w:u w:val="single"/>
            <w:rtl w:val="0"/>
          </w:rPr>
          <w:t xml:space="preserve">Musk It</w:t>
        </w:r>
      </w:hyperlink>
      <w:r w:rsidDel="00000000" w:rsidR="00000000" w:rsidRPr="00000000">
        <w:rPr>
          <w:rtl w:val="0"/>
        </w:rPr>
        <w:t xml:space="preserve"> has sparked speculation as the next breakout memecoin, driven by its undeniable ties to the Musk family. While </w:t>
      </w:r>
      <w:r w:rsidDel="00000000" w:rsidR="00000000" w:rsidRPr="00000000">
        <w:rPr>
          <w:b w:val="1"/>
          <w:rtl w:val="0"/>
        </w:rPr>
        <w:t xml:space="preserve">Elon Musk has yet to officially endorse a token</w:t>
      </w:r>
      <w:r w:rsidDel="00000000" w:rsidR="00000000" w:rsidRPr="00000000">
        <w:rPr>
          <w:rtl w:val="0"/>
        </w:rPr>
        <w:t xml:space="preserve">, history suggests that when he does, the results can be explosive. Could </w:t>
      </w:r>
      <w:hyperlink r:id="rId8">
        <w:r w:rsidDel="00000000" w:rsidR="00000000" w:rsidRPr="00000000">
          <w:rPr>
            <w:b w:val="1"/>
            <w:color w:val="0000ee"/>
            <w:u w:val="single"/>
            <w:rtl w:val="0"/>
          </w:rPr>
          <w:t xml:space="preserve">Musk It</w:t>
        </w:r>
      </w:hyperlink>
      <w:r w:rsidDel="00000000" w:rsidR="00000000" w:rsidRPr="00000000">
        <w:rPr>
          <w:rtl w:val="0"/>
        </w:rPr>
        <w:t xml:space="preserve"> be the one to carry that legacy forward?</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Musk Factor: Exploring Musk It's Connection to Elon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Elon Musk has made it clear that he’s a fan of </w:t>
      </w:r>
      <w:r w:rsidDel="00000000" w:rsidR="00000000" w:rsidRPr="00000000">
        <w:rPr>
          <w:b w:val="1"/>
          <w:rtl w:val="0"/>
        </w:rPr>
        <w:t xml:space="preserve">memecoins</w:t>
      </w:r>
      <w:r w:rsidDel="00000000" w:rsidR="00000000" w:rsidRPr="00000000">
        <w:rPr>
          <w:rtl w:val="0"/>
        </w:rPr>
        <w:t xml:space="preserve">, single-handedly pushing Dogecoin to unprecedented heights. While he hasn’t officially commented on Musk It yet, his father </w:t>
      </w:r>
      <w:hyperlink r:id="rId9">
        <w:r w:rsidDel="00000000" w:rsidR="00000000" w:rsidRPr="00000000">
          <w:rPr>
            <w:b w:val="1"/>
            <w:color w:val="0000ee"/>
            <w:u w:val="single"/>
            <w:rtl w:val="0"/>
          </w:rPr>
          <w:t xml:space="preserve">Errol Musk has embraced the project</w:t>
        </w:r>
      </w:hyperlink>
      <w:r w:rsidDel="00000000" w:rsidR="00000000" w:rsidRPr="00000000">
        <w:rPr>
          <w:rtl w:val="0"/>
        </w:rPr>
        <w:t xml:space="preserve">, and that connection alone fuels speculation that Elon and Kimbal could be paying attention. After all, if there’s one thing the crypto world knows, it’s that </w:t>
      </w:r>
      <w:r w:rsidDel="00000000" w:rsidR="00000000" w:rsidRPr="00000000">
        <w:rPr>
          <w:b w:val="1"/>
          <w:rtl w:val="0"/>
        </w:rPr>
        <w:t xml:space="preserve">Elon moves markets</w:t>
      </w:r>
      <w:r w:rsidDel="00000000" w:rsidR="00000000" w:rsidRPr="00000000">
        <w:rPr>
          <w:rtl w:val="0"/>
        </w:rPr>
        <w:t xml:space="preserve">—and anything remotely tied to his name has explosive potential.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Dogecoin started as a joke, then skyrocketed to a </w:t>
      </w:r>
      <w:r w:rsidDel="00000000" w:rsidR="00000000" w:rsidRPr="00000000">
        <w:rPr>
          <w:b w:val="1"/>
          <w:rtl w:val="0"/>
        </w:rPr>
        <w:t xml:space="preserve">$60 billion market cap</w:t>
      </w:r>
      <w:r w:rsidDel="00000000" w:rsidR="00000000" w:rsidRPr="00000000">
        <w:rPr>
          <w:rtl w:val="0"/>
        </w:rPr>
        <w:t xml:space="preserve">. Shiba Inu (SHIB) followed suit, peaking at </w:t>
      </w:r>
      <w:r w:rsidDel="00000000" w:rsidR="00000000" w:rsidRPr="00000000">
        <w:rPr>
          <w:b w:val="1"/>
          <w:rtl w:val="0"/>
        </w:rPr>
        <w:t xml:space="preserve">$40 billion</w:t>
      </w:r>
      <w:r w:rsidDel="00000000" w:rsidR="00000000" w:rsidRPr="00000000">
        <w:rPr>
          <w:rtl w:val="0"/>
        </w:rPr>
        <w:t xml:space="preserve">. Floki, PEPE, and countless others have turned early adopters into millionaires. What do they all have in common? </w:t>
      </w:r>
      <w:r w:rsidDel="00000000" w:rsidR="00000000" w:rsidRPr="00000000">
        <w:rPr>
          <w:b w:val="1"/>
          <w:rtl w:val="0"/>
        </w:rPr>
        <w:t xml:space="preserve">A strong community, a compelling story, and viral potential.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Musk It has all three—and then some.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 Coin with Family Ties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Musk It is being positioned as </w:t>
      </w:r>
      <w:r w:rsidDel="00000000" w:rsidR="00000000" w:rsidRPr="00000000">
        <w:rPr>
          <w:b w:val="1"/>
          <w:rtl w:val="0"/>
        </w:rPr>
        <w:t xml:space="preserve">the Musk family coin</w:t>
      </w:r>
      <w:r w:rsidDel="00000000" w:rsidR="00000000" w:rsidRPr="00000000">
        <w:rPr>
          <w:rtl w:val="0"/>
        </w:rPr>
        <w:t xml:space="preserve">, and while </w:t>
      </w:r>
      <w:r w:rsidDel="00000000" w:rsidR="00000000" w:rsidRPr="00000000">
        <w:rPr>
          <w:b w:val="1"/>
          <w:rtl w:val="0"/>
        </w:rPr>
        <w:t xml:space="preserve">Errol Musk has publicly endorsed it</w:t>
      </w:r>
      <w:r w:rsidDel="00000000" w:rsidR="00000000" w:rsidRPr="00000000">
        <w:rPr>
          <w:rtl w:val="0"/>
        </w:rPr>
        <w:t xml:space="preserve">, the bigger question remains: Could </w:t>
      </w:r>
      <w:r w:rsidDel="00000000" w:rsidR="00000000" w:rsidRPr="00000000">
        <w:rPr>
          <w:b w:val="1"/>
          <w:rtl w:val="0"/>
        </w:rPr>
        <w:t xml:space="preserve">Kimbal or Elon</w:t>
      </w:r>
      <w:r w:rsidDel="00000000" w:rsidR="00000000" w:rsidRPr="00000000">
        <w:rPr>
          <w:rtl w:val="0"/>
        </w:rPr>
        <w:t xml:space="preserve"> step in?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In December 2024, </w:t>
      </w:r>
      <w:r w:rsidDel="00000000" w:rsidR="00000000" w:rsidRPr="00000000">
        <w:rPr>
          <w:b w:val="1"/>
          <w:rtl w:val="0"/>
        </w:rPr>
        <w:t xml:space="preserve">Errol Musk met with Kimbal Musk in Dubai</w:t>
      </w:r>
      <w:r w:rsidDel="00000000" w:rsidR="00000000" w:rsidRPr="00000000">
        <w:rPr>
          <w:rtl w:val="0"/>
        </w:rPr>
        <w:t xml:space="preserve">, a meeting that has left crypto enthusiasts speculating whether Kimbal might take an interest in Musk It. Given Kimbal’s entrepreneurial spirit and past involvement in innovative projects, his potential endorsement could be a game-changer. And if Elon ever tweets about Musk It? That could be the catalyst that propels it to </w:t>
      </w:r>
      <w:r w:rsidDel="00000000" w:rsidR="00000000" w:rsidRPr="00000000">
        <w:rPr>
          <w:b w:val="1"/>
          <w:rtl w:val="0"/>
        </w:rPr>
        <w:t xml:space="preserve">Doge-level dominance.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t>
      </w:r>
      <w:r w:rsidDel="00000000" w:rsidR="00000000" w:rsidRPr="00000000">
        <w:rPr>
          <w:b w:val="1"/>
        </w:rPr>
        <w:drawing>
          <wp:inline distB="19050" distT="19050" distL="19050" distR="19050">
            <wp:extent cx="7620000" cy="4572000"/>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7620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Risk-Adjusted Gains: Evaluating Musk It's Growth Potential</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Musk It stands at a </w:t>
      </w:r>
      <w:r w:rsidDel="00000000" w:rsidR="00000000" w:rsidRPr="00000000">
        <w:rPr>
          <w:b w:val="1"/>
          <w:rtl w:val="0"/>
        </w:rPr>
        <w:t xml:space="preserve">$10 million market cap</w:t>
      </w:r>
      <w:r w:rsidDel="00000000" w:rsidR="00000000" w:rsidRPr="00000000">
        <w:rPr>
          <w:rtl w:val="0"/>
        </w:rPr>
        <w:t xml:space="preserve"> compared to </w:t>
      </w:r>
      <w:r w:rsidDel="00000000" w:rsidR="00000000" w:rsidRPr="00000000">
        <w:rPr>
          <w:b w:val="1"/>
          <w:rtl w:val="0"/>
        </w:rPr>
        <w:t xml:space="preserve">Dogecoin’s $60 billion</w:t>
      </w:r>
      <w:r w:rsidDel="00000000" w:rsidR="00000000" w:rsidRPr="00000000">
        <w:rPr>
          <w:rtl w:val="0"/>
        </w:rPr>
        <w:t xml:space="preserve">. That’s a massive risk-adjusted ratio—a potential 6000x upside if Musk It follows a similar trajectory.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those looking for the next </w:t>
      </w:r>
      <w:r w:rsidDel="00000000" w:rsidR="00000000" w:rsidRPr="00000000">
        <w:rPr>
          <w:b w:val="1"/>
          <w:rtl w:val="0"/>
        </w:rPr>
        <w:t xml:space="preserve">viral, community-driven crypto project</w:t>
      </w:r>
      <w:r w:rsidDel="00000000" w:rsidR="00000000" w:rsidRPr="00000000">
        <w:rPr>
          <w:rtl w:val="0"/>
        </w:rPr>
        <w:t xml:space="preserve">, Musk It presents a unique opportunity. With undeniable ties to the Musk family and speculation swirling around potential future endorsements, the project continues to attract attention.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About Musk It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hyperlink r:id="rId11">
        <w:r w:rsidDel="00000000" w:rsidR="00000000" w:rsidRPr="00000000">
          <w:rPr>
            <w:b w:val="1"/>
            <w:color w:val="0000ee"/>
            <w:u w:val="single"/>
            <w:rtl w:val="0"/>
          </w:rPr>
          <w:t xml:space="preserve">Musk It</w:t>
        </w:r>
      </w:hyperlink>
      <w:r w:rsidDel="00000000" w:rsidR="00000000" w:rsidRPr="00000000">
        <w:rPr>
          <w:rtl w:val="0"/>
        </w:rPr>
        <w:t xml:space="preserve"> is more than just a meme coin—it's a movement. A mindset that embodies taking bold action, breaking barriers, and achieving greatness.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Inspired by the revolutionary spirit of innovation and efficiency, Musk It represents the drive to do things better, challenge the status quo, and redefine success. With over 40,000 holders already holding Musk It, its expanding community reflects its growing presence.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traditional meme coin, which is meant only to embody an idea, Musk It is backed by the Musk Family and will serve as the official coin of Errol's Musk Institute.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Musk It: the coin for those who don’t let anything stand in their way. </w:t>
      </w:r>
      <w:r w:rsidDel="00000000" w:rsidR="00000000" w:rsidRPr="00000000">
        <w:rPr>
          <w:b w:val="1"/>
          <w:rtl w:val="0"/>
        </w:rPr>
        <w:t xml:space="preserve">Musk Family Endorsed and Approved.</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rPr>
      </w:pPr>
      <w:r w:rsidDel="00000000" w:rsidR="00000000" w:rsidRPr="00000000">
        <w:rPr>
          <w:b w:val="1"/>
        </w:rPr>
        <w:drawing>
          <wp:inline distB="19050" distT="19050" distL="19050" distR="19050">
            <wp:extent cx="7620000" cy="4572000"/>
            <wp:effectExtent b="0" l="0" r="0" t="0"/>
            <wp:docPr id="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7620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Official Links: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Website: </w:t>
      </w:r>
      <w:hyperlink r:id="rId13">
        <w:r w:rsidDel="00000000" w:rsidR="00000000" w:rsidRPr="00000000">
          <w:rPr>
            <w:color w:val="0000ee"/>
            <w:u w:val="single"/>
            <w:rtl w:val="0"/>
          </w:rPr>
          <w:t xml:space="preserve">https://www.muskit.io/</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Telegram: </w:t>
      </w:r>
      <w:hyperlink r:id="rId14">
        <w:r w:rsidDel="00000000" w:rsidR="00000000" w:rsidRPr="00000000">
          <w:rPr>
            <w:color w:val="0000ee"/>
            <w:u w:val="single"/>
            <w:rtl w:val="0"/>
          </w:rPr>
          <w:t xml:space="preserve">https://t.me/JustMusk_It</w:t>
        </w:r>
      </w:hyperlink>
      <w:r w:rsidDel="00000000" w:rsidR="00000000" w:rsidRPr="00000000">
        <w:rPr>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 </w:t>
      </w:r>
      <w:hyperlink r:id="rId15">
        <w:r w:rsidDel="00000000" w:rsidR="00000000" w:rsidRPr="00000000">
          <w:rPr>
            <w:color w:val="0000ee"/>
            <w:u w:val="single"/>
            <w:rtl w:val="0"/>
          </w:rPr>
          <w:t xml:space="preserve">https://x.com/JustMuskIt</w:t>
        </w:r>
      </w:hyperlink>
      <w:r w:rsidDel="00000000" w:rsidR="00000000" w:rsidRPr="00000000">
        <w:rPr>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Dexscreener: </w:t>
      </w:r>
      <w:hyperlink r:id="rId16">
        <w:r w:rsidDel="00000000" w:rsidR="00000000" w:rsidRPr="00000000">
          <w:rPr>
            <w:color w:val="0000ee"/>
            <w:u w:val="single"/>
            <w:rtl w:val="0"/>
          </w:rPr>
          <w:t xml:space="preserve">https://dexscreener.com/solana/Hd8LeEdJsspSJAJm15nmpFjQdntn1ZpBFV35ppRDrevE</w:t>
        </w:r>
      </w:hyperlink>
      <w:r w:rsidDel="00000000" w:rsidR="00000000" w:rsidRPr="00000000">
        <w:rPr>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01F">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Cognitio Strategies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Musk It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contact@cognitiostrategies.io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oinmarketcap.com/currencies/musk-it/" TargetMode="External"/><Relationship Id="rId10" Type="http://schemas.openxmlformats.org/officeDocument/2006/relationships/image" Target="media/image3.jpg"/><Relationship Id="rId13" Type="http://schemas.openxmlformats.org/officeDocument/2006/relationships/hyperlink" Target="https://www.muskit.io/"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tune.com/crypto/2025/01/30/errol-musk-memecoin-elon-tesla-donald-trump-crypto/" TargetMode="External"/><Relationship Id="rId15" Type="http://schemas.openxmlformats.org/officeDocument/2006/relationships/hyperlink" Target="https://x.com/JustMuskIt" TargetMode="External"/><Relationship Id="rId14" Type="http://schemas.openxmlformats.org/officeDocument/2006/relationships/hyperlink" Target="https://t.me/JustMusk_It" TargetMode="External"/><Relationship Id="rId16" Type="http://schemas.openxmlformats.org/officeDocument/2006/relationships/hyperlink" Target="https://dexscreener.com/solana/Hd8LeEdJsspSJAJm15nmpFjQdntn1ZpBFV35ppRDrevE"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coinmarketcap.com/currencies/musk-it/" TargetMode="External"/><Relationship Id="rId8" Type="http://schemas.openxmlformats.org/officeDocument/2006/relationships/hyperlink" Target="https://x.com/JustMu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