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Kripto para sektöründe son yılların en hızlı büyüyen alanlarından biri olan </w:t>
      </w:r>
      <w:r w:rsidDel="00000000" w:rsidR="00000000" w:rsidRPr="00000000">
        <w:rPr>
          <w:b w:val="1"/>
          <w:bCs w:val="1"/>
          <w:rtl w:val="0"/>
        </w:rPr>
        <w:t xml:space="preserve">GameFi</w:t>
      </w:r>
      <w:r w:rsidDel="00000000" w:rsidR="00000000" w:rsidRPr="00000000">
        <w:rPr>
          <w:rtl w:val="0"/>
        </w:rPr>
        <w:t xml:space="preserve">, hem oyuncuları hem de blockchain yatırımcılarını aynı ekosistemde buluşturmayı sürdürüyor. Oyun deneyimini dijital varlık ekonomisiyle birleştiren projeler giderek artarken, son dönemde öne çıkan isimlerden biri de </w:t>
      </w:r>
      <w:r w:rsidDel="00000000" w:rsidR="00000000" w:rsidRPr="00000000">
        <w:rPr>
          <w:b w:val="1"/>
          <w:bCs w:val="1"/>
          <w:rtl w:val="0"/>
        </w:rPr>
        <w:t xml:space="preserve">Flappy Coin</w:t>
      </w:r>
      <w:r w:rsidDel="00000000" w:rsidR="00000000" w:rsidRPr="00000000">
        <w:rPr>
          <w:rtl w:val="0"/>
        </w:rPr>
        <w:t xml:space="preserve"> oldu.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Mobil oyun dünyasının en tanınan konseptlerinden birinden ilham alan proje, klasik oyun deneyimini Web3 teknolojisiyle yeniden yorumlamayı hedefliyor.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906mhvw4flx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Sadece Bir Token Değil, Oyun Ekosistemi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Flappy Coin ekibi, projenin yalnızca alınıp satılan bir kripto varlık olmasının ötesinde, aktif oyuncuların yer alacağı bir ekosistem oluşturmayı amaçladığını belirtiyor.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Yayımlanan yol haritasında öne çıkan hedefler arasında şunlar bulunuyor: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Play-to-Earn oyun modeli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1v1 oyuncu karşılaşmaları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Gerçek zamanlı turnuvalar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Global sıralama sistemi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Sezonluk ligler ve etkinlikler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Günlük görevler ve ödüller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Kripto cüzdan entegrasyonu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 yapı sayesinde oyuncuların yalnızca oyun oynaması değil, ekosistem içerisinde aktif rol üstlenmesi hedefleniyor.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j84i5tcpuu3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Mobil Oyun Nostaljisi Web3 ile Buluşuyor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Flappy Bird, yıllar önce milyonlarca kişi tarafından oynanarak mobil oyun tarihinin en çok konuşulan yapımlarından biri olmuştu.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Flappy Coin ise bu nostaljik oyun anlayışını blockchain teknolojisiyle birleştirerek yeni nesil oyunculara hitap etmeyi planlıyor. Projenin odağında, eğlence ile dijital ekonomiyi aynı platformda buluşturmak yer alıyor.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xjuuagxbmgy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Ön Satış Süreci Devam Ediyor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Flappy Coin'in resmi internet sitesinde yer alan bilgilere göre ön satış süreci halen devam ediyor.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İlk aşamada token fiyatı </w:t>
      </w:r>
      <w:r w:rsidDel="00000000" w:rsidR="00000000" w:rsidRPr="00000000">
        <w:rPr>
          <w:b w:val="1"/>
          <w:bCs w:val="1"/>
          <w:rtl w:val="0"/>
        </w:rPr>
        <w:t xml:space="preserve">0.00000300 ABD doları</w:t>
      </w:r>
      <w:r w:rsidDel="00000000" w:rsidR="00000000" w:rsidRPr="00000000">
        <w:rPr>
          <w:rtl w:val="0"/>
        </w:rPr>
        <w:t xml:space="preserve"> olarak belirlenirken, ikinci aşamada fiyatın </w:t>
      </w:r>
      <w:r w:rsidDel="00000000" w:rsidR="00000000" w:rsidRPr="00000000">
        <w:rPr>
          <w:b w:val="1"/>
          <w:bCs w:val="1"/>
          <w:rtl w:val="0"/>
        </w:rPr>
        <w:t xml:space="preserve">0.00000450 ABD dolarına</w:t>
      </w:r>
      <w:r w:rsidDel="00000000" w:rsidR="00000000" w:rsidRPr="00000000">
        <w:rPr>
          <w:rtl w:val="0"/>
        </w:rPr>
        <w:t xml:space="preserve"> yükselmesi planlanıyor.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Ön satış modelinin, belirlenen aşamalar tamamlandıkça yeni fiyat seviyelerine geçecek şekilde tasarlandığı ifade ediliyor.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dw2iz1a3hcw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Topluluk Merkezli Yaklaşım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Flappy Coin, yalnızca teknik geliştirmelere değil, topluluk büyümesine de önem veriyor.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Telegram ve X üzerinden yürütülen kampanyalar, görev sistemleri ve referans programları sayesinde kullanıcıların ekosisteme daha aktif katılım göstermesi hedefleniyor.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Web3 projelerinde topluluk desteği, uzun vadeli gelişimin önemli unsurlarından biri olarak görülüyor.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o3yalg03wbr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Şeffaflık ve Güvenlik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Proje ekibi, şirket belgeleri ile bağımsız güvenlik denetimlerine ilişkin bilgilerin resmi internet sitesi üzerinden incelenebileceğini belirtiyor.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Kripto sektöründe yatırımcıların en fazla önem verdiği başlıklardan biri olan şeffaflık, yeni projelerin değerlendirilmesinde belirleyici faktörlerden biri olmaya devam ediyor.</w:t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ctxrrzeciyh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GameFi'nin Geleceği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Uzmanlara göre blockchain tabanlı oyun sektörü, önümüzdeki yıllarda Web3 ekosisteminin büyümesinde önemli rol oynayabilir.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Gerçek kullanım alanı sunan projelerin daha fazla kullanıcı çekme potansiyeline sahip olduğu ifade edilirken, yatırımcıların her projeyi kendi araştırmaları doğrultusunda değerlendirmesi gerektiği de hatırlatılıyor.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Flappy Coin ise oyun odaklı vizyonu, devam eden ön satışı ve büyüyen topluluğuyla GameFi alanında takip edilen projeler arasında yer alıyor.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Resmi Web Sitesi: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https://flappycoin.app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Telegram:</w:t>
      </w:r>
      <w:r w:rsidDel="00000000" w:rsidR="00000000" w:rsidRPr="00000000">
        <w:rPr>
          <w:rtl w:val="0"/>
        </w:rPr>
        <w:t xml:space="preserve"> https://t.me/flappycoinapp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X (Twitter):</w:t>
      </w:r>
      <w:hyperlink r:id="rId8">
        <w:r w:rsidDel="00000000" w:rsidR="00000000" w:rsidRPr="00000000">
          <w:rPr>
            <w:rtl w:val="0"/>
          </w:rPr>
          <w:t xml:space="preserve"> </w:t>
        </w:r>
      </w:hyperlink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https://x.com/flappycoinapp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x.com/flappycoinapp" TargetMode="External"/><Relationship Id="rId5" Type="http://schemas.openxmlformats.org/officeDocument/2006/relationships/styles" Target="styles.xml"/><Relationship Id="rId6" Type="http://schemas.openxmlformats.org/officeDocument/2006/relationships/hyperlink" Target="https://flappycoin.app" TargetMode="External"/><Relationship Id="rId7" Type="http://schemas.openxmlformats.org/officeDocument/2006/relationships/hyperlink" Target="https://flappycoin.app" TargetMode="External"/><Relationship Id="rId8" Type="http://schemas.openxmlformats.org/officeDocument/2006/relationships/hyperlink" Target="https://x.com/flappycoin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